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c3a3271e0245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ca98b8268b41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8c6b51fa5944ea" /><Relationship Type="http://schemas.openxmlformats.org/officeDocument/2006/relationships/numbering" Target="/word/numbering.xml" Id="Rb8a41341f6bb43cd" /><Relationship Type="http://schemas.openxmlformats.org/officeDocument/2006/relationships/settings" Target="/word/settings.xml" Id="Rc6b29c3eb0364df4" /><Relationship Type="http://schemas.openxmlformats.org/officeDocument/2006/relationships/image" Target="/word/media/3722f2eb-68d4-4cf7-a9bf-f2bd877aa2e5.png" Id="R38ca98b8268b41e5" /></Relationships>
</file>