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477be5f87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da873997f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Rudno Jeziorowe,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1106c3c654e31" /><Relationship Type="http://schemas.openxmlformats.org/officeDocument/2006/relationships/numbering" Target="/word/numbering.xml" Id="R4468f64f15874f2e" /><Relationship Type="http://schemas.openxmlformats.org/officeDocument/2006/relationships/settings" Target="/word/settings.xml" Id="R604b291c18cc43e7" /><Relationship Type="http://schemas.openxmlformats.org/officeDocument/2006/relationships/image" Target="/word/media/9d2e59ac-57cd-4c84-a270-a8950bfbd98b.png" Id="Rb3bda873997f4565" /></Relationships>
</file>