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2bb29f6bf48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cf9d6a1272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Rumunki Czarne,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3f392bf842412c" /><Relationship Type="http://schemas.openxmlformats.org/officeDocument/2006/relationships/numbering" Target="/word/numbering.xml" Id="R69189684311e46a3" /><Relationship Type="http://schemas.openxmlformats.org/officeDocument/2006/relationships/settings" Target="/word/settings.xml" Id="R4ff837f9849c41f3" /><Relationship Type="http://schemas.openxmlformats.org/officeDocument/2006/relationships/image" Target="/word/media/cf6cb5ce-9ecc-46d5-b4af-0d66ab3157aa.png" Id="R1dcf9d6a12724bed" /></Relationships>
</file>