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a2c9f03b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b496b5df8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Kielpiny,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25796dc3d424c" /><Relationship Type="http://schemas.openxmlformats.org/officeDocument/2006/relationships/numbering" Target="/word/numbering.xml" Id="R9c9fff6cf8fb410e" /><Relationship Type="http://schemas.openxmlformats.org/officeDocument/2006/relationships/settings" Target="/word/settings.xml" Id="R8d70448570b7411a" /><Relationship Type="http://schemas.openxmlformats.org/officeDocument/2006/relationships/image" Target="/word/media/cd9ed703-2ccc-41e6-be59-18a99730fdb4.png" Id="Rdbfb496b5df8487e" /></Relationships>
</file>