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78f5e2a9e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f15a74729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Komorowo,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b83b977dc4b7f" /><Relationship Type="http://schemas.openxmlformats.org/officeDocument/2006/relationships/numbering" Target="/word/numbering.xml" Id="R5cbdcf6fa0b641f1" /><Relationship Type="http://schemas.openxmlformats.org/officeDocument/2006/relationships/settings" Target="/word/settings.xml" Id="R96e03bd029d04de3" /><Relationship Type="http://schemas.openxmlformats.org/officeDocument/2006/relationships/image" Target="/word/media/39274db9-9d82-460c-9779-a16b0396d296.png" Id="R316f15a747294c00" /></Relationships>
</file>