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5f6dd1430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8afd766dc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Lipnowskie,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0e374da144c4e" /><Relationship Type="http://schemas.openxmlformats.org/officeDocument/2006/relationships/numbering" Target="/word/numbering.xml" Id="Rd378b43b1c7f4178" /><Relationship Type="http://schemas.openxmlformats.org/officeDocument/2006/relationships/settings" Target="/word/settings.xml" Id="Reb4e60bb5fdb4a26" /><Relationship Type="http://schemas.openxmlformats.org/officeDocument/2006/relationships/image" Target="/word/media/b3fc32f9-2a53-4626-b9e5-7f212d9269a6.png" Id="R2ca8afd766dc4f02" /></Relationships>
</file>