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d44fee08ba41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baf5c469d84f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Ruskie Piaski,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d853d4016f43e6" /><Relationship Type="http://schemas.openxmlformats.org/officeDocument/2006/relationships/numbering" Target="/word/numbering.xml" Id="R57a3b1433a51429c" /><Relationship Type="http://schemas.openxmlformats.org/officeDocument/2006/relationships/settings" Target="/word/settings.xml" Id="Rd34e1fab823f4ac8" /><Relationship Type="http://schemas.openxmlformats.org/officeDocument/2006/relationships/image" Target="/word/media/b6445e42-96ee-4e2a-a0f9-e1a165cc1ce2.png" Id="R51baf5c469d84f4c" /></Relationships>
</file>