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ef13722e2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d7a17562a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cb8820f6748ec" /><Relationship Type="http://schemas.openxmlformats.org/officeDocument/2006/relationships/numbering" Target="/word/numbering.xml" Id="R782ec2547ca448eb" /><Relationship Type="http://schemas.openxmlformats.org/officeDocument/2006/relationships/settings" Target="/word/settings.xml" Id="Rc518283ff3064285" /><Relationship Type="http://schemas.openxmlformats.org/officeDocument/2006/relationships/image" Target="/word/media/67469292-42f2-49e5-a612-f740f77586b8.png" Id="R34dd7a17562a4da0" /></Relationships>
</file>