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5e6a5fd77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6f41d3155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e6038a5df4ccb" /><Relationship Type="http://schemas.openxmlformats.org/officeDocument/2006/relationships/numbering" Target="/word/numbering.xml" Id="Rcdb9f8884d044655" /><Relationship Type="http://schemas.openxmlformats.org/officeDocument/2006/relationships/settings" Target="/word/settings.xml" Id="R44529e70b47c4702" /><Relationship Type="http://schemas.openxmlformats.org/officeDocument/2006/relationships/image" Target="/word/media/5905702d-619a-4979-a636-a396d8956e0d.png" Id="R40b6f41d315549af" /></Relationships>
</file>