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c8d1985c7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0de18de6e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Ruszcza Plaszczyzna,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47f93bcd44ca9" /><Relationship Type="http://schemas.openxmlformats.org/officeDocument/2006/relationships/numbering" Target="/word/numbering.xml" Id="Re0b0d095e9df4942" /><Relationship Type="http://schemas.openxmlformats.org/officeDocument/2006/relationships/settings" Target="/word/settings.xml" Id="Rf59225bb56394e88" /><Relationship Type="http://schemas.openxmlformats.org/officeDocument/2006/relationships/image" Target="/word/media/05d8e710-1f08-4ad8-98d4-039e85c26cae.png" Id="R64e0de18de6e419f" /></Relationships>
</file>