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bfa1a089b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be873eebd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26af520fd4ed6" /><Relationship Type="http://schemas.openxmlformats.org/officeDocument/2006/relationships/numbering" Target="/word/numbering.xml" Id="R79ac110ece6d49b7" /><Relationship Type="http://schemas.openxmlformats.org/officeDocument/2006/relationships/settings" Target="/word/settings.xml" Id="Rcabecd0f90f94698" /><Relationship Type="http://schemas.openxmlformats.org/officeDocument/2006/relationships/image" Target="/word/media/07a6a449-5644-475f-9530-17038107adb0.png" Id="Rf1ebe873eebd445b" /></Relationships>
</file>