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38f4936df44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fafea0929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ff24ef2fd412b" /><Relationship Type="http://schemas.openxmlformats.org/officeDocument/2006/relationships/numbering" Target="/word/numbering.xml" Id="R06b5170c91e2497e" /><Relationship Type="http://schemas.openxmlformats.org/officeDocument/2006/relationships/settings" Target="/word/settings.xml" Id="R0eeb74fd6ab34390" /><Relationship Type="http://schemas.openxmlformats.org/officeDocument/2006/relationships/image" Target="/word/media/25a14962-b3d8-407d-8bcc-b3d8d9b91474.png" Id="R1b6fafea09294bdf" /></Relationships>
</file>