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197c494f2b4d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0aeaa8f1f040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Rybczewice,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a42a73eae4b67" /><Relationship Type="http://schemas.openxmlformats.org/officeDocument/2006/relationships/numbering" Target="/word/numbering.xml" Id="R5cab9a0bf5c0446a" /><Relationship Type="http://schemas.openxmlformats.org/officeDocument/2006/relationships/settings" Target="/word/settings.xml" Id="R65877b3e273445b3" /><Relationship Type="http://schemas.openxmlformats.org/officeDocument/2006/relationships/image" Target="/word/media/104f70da-3c7a-4f8b-b8f1-4c9460d43fe7.png" Id="R150aeaa8f1f040b7" /></Relationships>
</file>