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12ce94c45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303ac29da8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ddaa77ed94d3a" /><Relationship Type="http://schemas.openxmlformats.org/officeDocument/2006/relationships/numbering" Target="/word/numbering.xml" Id="R841f614df3bf4a90" /><Relationship Type="http://schemas.openxmlformats.org/officeDocument/2006/relationships/settings" Target="/word/settings.xml" Id="R55683c6e1bb34454" /><Relationship Type="http://schemas.openxmlformats.org/officeDocument/2006/relationships/image" Target="/word/media/1b3152b9-e65e-4bd0-bdb0-8902f641d20c.png" Id="Rc9303ac29da84c92" /></Relationships>
</file>