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5d54a963140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a4a15fc3c47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Rybitwy,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a3608537e04b5a" /><Relationship Type="http://schemas.openxmlformats.org/officeDocument/2006/relationships/numbering" Target="/word/numbering.xml" Id="Rac1d380df7e248e1" /><Relationship Type="http://schemas.openxmlformats.org/officeDocument/2006/relationships/settings" Target="/word/settings.xml" Id="R228c6d30a86d4977" /><Relationship Type="http://schemas.openxmlformats.org/officeDocument/2006/relationships/image" Target="/word/media/e0f0437b-d1f7-4419-80b6-191890875ce9.png" Id="R8dca4a15fc3c47ca" /></Relationships>
</file>