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a6c532389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0cce7bcee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44f2a54174657" /><Relationship Type="http://schemas.openxmlformats.org/officeDocument/2006/relationships/numbering" Target="/word/numbering.xml" Id="Re19ebb13fd854d87" /><Relationship Type="http://schemas.openxmlformats.org/officeDocument/2006/relationships/settings" Target="/word/settings.xml" Id="R2d1513314f9141b4" /><Relationship Type="http://schemas.openxmlformats.org/officeDocument/2006/relationships/image" Target="/word/media/2783f75f-1fbd-4287-bed9-9217c913f252.png" Id="R4bf0cce7bcee45d8" /></Relationships>
</file>