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122937cb0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1c6c173c4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Ryczolek,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47b80b50c4bf4" /><Relationship Type="http://schemas.openxmlformats.org/officeDocument/2006/relationships/numbering" Target="/word/numbering.xml" Id="R8f91fde01bca4cdd" /><Relationship Type="http://schemas.openxmlformats.org/officeDocument/2006/relationships/settings" Target="/word/settings.xml" Id="Re14f3b3c47fc4ed5" /><Relationship Type="http://schemas.openxmlformats.org/officeDocument/2006/relationships/image" Target="/word/media/527b2c7d-cbdd-4ad3-9052-200e80100402.png" Id="R5c61c6c173c44f16" /></Relationships>
</file>