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be3c8db5e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6a25c8bc0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65850e6944935" /><Relationship Type="http://schemas.openxmlformats.org/officeDocument/2006/relationships/numbering" Target="/word/numbering.xml" Id="R6856dc00457c4c8b" /><Relationship Type="http://schemas.openxmlformats.org/officeDocument/2006/relationships/settings" Target="/word/settings.xml" Id="Rbf4b59e8fbd94d3f" /><Relationship Type="http://schemas.openxmlformats.org/officeDocument/2006/relationships/image" Target="/word/media/e7d606b4-97ff-42f6-aba6-d955909d13a7.png" Id="R33a6a25c8bc04e9e" /></Relationships>
</file>