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54ebdd018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e55f89583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e09dcb0540c1" /><Relationship Type="http://schemas.openxmlformats.org/officeDocument/2006/relationships/numbering" Target="/word/numbering.xml" Id="R53da1f228d104e66" /><Relationship Type="http://schemas.openxmlformats.org/officeDocument/2006/relationships/settings" Target="/word/settings.xml" Id="Rd6330b6348b4466d" /><Relationship Type="http://schemas.openxmlformats.org/officeDocument/2006/relationships/image" Target="/word/media/91218843-2383-4683-bd41-037bbd2d6c39.png" Id="Re76e55f895834caf" /></Relationships>
</file>