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5a2c2e28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e61821483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4d4b9f1041b9" /><Relationship Type="http://schemas.openxmlformats.org/officeDocument/2006/relationships/numbering" Target="/word/numbering.xml" Id="R9ae3c817d2a1499b" /><Relationship Type="http://schemas.openxmlformats.org/officeDocument/2006/relationships/settings" Target="/word/settings.xml" Id="R11d592319904457e" /><Relationship Type="http://schemas.openxmlformats.org/officeDocument/2006/relationships/image" Target="/word/media/24a416a7-854c-4c55-a407-003ae33464e7.png" Id="R6d5e618214834e2c" /></Relationships>
</file>