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ca8b8f8d3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9b47ae8c144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Rzedkowice,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ff267f70940c2" /><Relationship Type="http://schemas.openxmlformats.org/officeDocument/2006/relationships/numbering" Target="/word/numbering.xml" Id="R2896785db9e34a8b" /><Relationship Type="http://schemas.openxmlformats.org/officeDocument/2006/relationships/settings" Target="/word/settings.xml" Id="Ra079f924ebe04523" /><Relationship Type="http://schemas.openxmlformats.org/officeDocument/2006/relationships/image" Target="/word/media/5b3f7c78-e674-47f2-8f32-556177ca520d.png" Id="Rc119b47ae8c14498" /></Relationships>
</file>