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b03a84e2fe43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fd1e43b16e4f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Rzeki,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d5d2ab39da4fcf" /><Relationship Type="http://schemas.openxmlformats.org/officeDocument/2006/relationships/numbering" Target="/word/numbering.xml" Id="R2534981743d34b09" /><Relationship Type="http://schemas.openxmlformats.org/officeDocument/2006/relationships/settings" Target="/word/settings.xml" Id="R9544b6fe8ccc4c8e" /><Relationship Type="http://schemas.openxmlformats.org/officeDocument/2006/relationships/image" Target="/word/media/c99ba336-5ba4-4283-b8b6-ccaa4e3f4ff8.png" Id="Rc8fd1e43b16e4fc6" /></Relationships>
</file>