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6abc39502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e9f8549a3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Rzepiennik Biskupi,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4ec4cf48e464a" /><Relationship Type="http://schemas.openxmlformats.org/officeDocument/2006/relationships/numbering" Target="/word/numbering.xml" Id="R3dcfe76b0f4d41a0" /><Relationship Type="http://schemas.openxmlformats.org/officeDocument/2006/relationships/settings" Target="/word/settings.xml" Id="Rb9292e03374c4f8e" /><Relationship Type="http://schemas.openxmlformats.org/officeDocument/2006/relationships/image" Target="/word/media/2c81aad4-effb-46e5-a505-3f833adcaa16.png" Id="R053e9f8549a34e83" /></Relationships>
</file>