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ea3c292c4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3d8affd9b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Rzepiennik Suchy,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17c67f95c46e9" /><Relationship Type="http://schemas.openxmlformats.org/officeDocument/2006/relationships/numbering" Target="/word/numbering.xml" Id="R9891004967044975" /><Relationship Type="http://schemas.openxmlformats.org/officeDocument/2006/relationships/settings" Target="/word/settings.xml" Id="R08604d08cde841ce" /><Relationship Type="http://schemas.openxmlformats.org/officeDocument/2006/relationships/image" Target="/word/media/5b3f861c-d278-4f22-b75d-f0beefa52dcb.png" Id="Rd173d8affd9b472a" /></Relationships>
</file>