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d22d533df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f71e091b5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665af41a5405c" /><Relationship Type="http://schemas.openxmlformats.org/officeDocument/2006/relationships/numbering" Target="/word/numbering.xml" Id="R7dae806e6f464575" /><Relationship Type="http://schemas.openxmlformats.org/officeDocument/2006/relationships/settings" Target="/word/settings.xml" Id="Rf201a30eb7f640aa" /><Relationship Type="http://schemas.openxmlformats.org/officeDocument/2006/relationships/image" Target="/word/media/939b6192-e1eb-45d9-8f8d-c365ea758ae3.png" Id="Ref2f71e091b54cdf" /></Relationships>
</file>