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2cab47b88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d93bd43ff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01facd6f849de" /><Relationship Type="http://schemas.openxmlformats.org/officeDocument/2006/relationships/numbering" Target="/word/numbering.xml" Id="R9662115009064749" /><Relationship Type="http://schemas.openxmlformats.org/officeDocument/2006/relationships/settings" Target="/word/settings.xml" Id="Rfac77547407541f1" /><Relationship Type="http://schemas.openxmlformats.org/officeDocument/2006/relationships/image" Target="/word/media/48ca9392-9d77-466d-84d3-8d2b9c5d1508.png" Id="Rda8d93bd43ff40e6" /></Relationships>
</file>