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c220ed7ec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0ddf5fe10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Rzeszotary Chwaly,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20df9f31e425e" /><Relationship Type="http://schemas.openxmlformats.org/officeDocument/2006/relationships/numbering" Target="/word/numbering.xml" Id="Re53a0cba7520470b" /><Relationship Type="http://schemas.openxmlformats.org/officeDocument/2006/relationships/settings" Target="/word/settings.xml" Id="Ra7abbb6657b7459a" /><Relationship Type="http://schemas.openxmlformats.org/officeDocument/2006/relationships/image" Target="/word/media/f2beaf23-d64c-467f-8ec7-88fce485773f.png" Id="Rec50ddf5fe10474a" /></Relationships>
</file>