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8a124b3fa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832a829d1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Rzeszotko,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91b55dfab406f" /><Relationship Type="http://schemas.openxmlformats.org/officeDocument/2006/relationships/numbering" Target="/word/numbering.xml" Id="Rfb0ee05b35c84066" /><Relationship Type="http://schemas.openxmlformats.org/officeDocument/2006/relationships/settings" Target="/word/settings.xml" Id="Raefb4a43860a4163" /><Relationship Type="http://schemas.openxmlformats.org/officeDocument/2006/relationships/image" Target="/word/media/b99ad38f-024e-41de-b436-ede7a97107a0.png" Id="R9b8832a829d14f38" /></Relationships>
</file>