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5c84d66ee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e858df7c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122a2274b42e7" /><Relationship Type="http://schemas.openxmlformats.org/officeDocument/2006/relationships/numbering" Target="/word/numbering.xml" Id="Rdb4eaab420fe4502" /><Relationship Type="http://schemas.openxmlformats.org/officeDocument/2006/relationships/settings" Target="/word/settings.xml" Id="R2ee134a2ca124eb3" /><Relationship Type="http://schemas.openxmlformats.org/officeDocument/2006/relationships/image" Target="/word/media/8ccce168-c5f3-4647-8fa1-cfc7b73b18ff.png" Id="R72de858df7ca450d" /></Relationships>
</file>