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cb6f92c62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dbdafa835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Rzewuszyce,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9a68d8fcc4764" /><Relationship Type="http://schemas.openxmlformats.org/officeDocument/2006/relationships/numbering" Target="/word/numbering.xml" Id="R95c62f28b5ef418f" /><Relationship Type="http://schemas.openxmlformats.org/officeDocument/2006/relationships/settings" Target="/word/settings.xml" Id="R3b084ff39b7c40c8" /><Relationship Type="http://schemas.openxmlformats.org/officeDocument/2006/relationships/image" Target="/word/media/cfa17880-f28f-41cf-9eb3-a2ab262b5725.png" Id="R235dbdafa8354d93" /></Relationships>
</file>