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dfb3b7838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34de26e61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Rzodkiewnica,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7858ad254b70" /><Relationship Type="http://schemas.openxmlformats.org/officeDocument/2006/relationships/numbering" Target="/word/numbering.xml" Id="R5b699a4d4f9d4f27" /><Relationship Type="http://schemas.openxmlformats.org/officeDocument/2006/relationships/settings" Target="/word/settings.xml" Id="Re0e6136a2d584e88" /><Relationship Type="http://schemas.openxmlformats.org/officeDocument/2006/relationships/image" Target="/word/media/74bc851e-adbd-43d6-abed-e91e24ae4c98.png" Id="Ra8034de26e614304" /></Relationships>
</file>