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a027b4e07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42f631971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f614ab28b4641" /><Relationship Type="http://schemas.openxmlformats.org/officeDocument/2006/relationships/numbering" Target="/word/numbering.xml" Id="R5ff88b05ff5c4465" /><Relationship Type="http://schemas.openxmlformats.org/officeDocument/2006/relationships/settings" Target="/word/settings.xml" Id="Ra37153dbba7e4ad6" /><Relationship Type="http://schemas.openxmlformats.org/officeDocument/2006/relationships/image" Target="/word/media/b66673b0-e00c-4f38-a963-bf8c582ce0f9.png" Id="R7bc42f6319714669" /></Relationships>
</file>