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ceccb362344d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dad751f2c447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Rzystnowo,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1555085a504b30" /><Relationship Type="http://schemas.openxmlformats.org/officeDocument/2006/relationships/numbering" Target="/word/numbering.xml" Id="R82edd9fabfa14d66" /><Relationship Type="http://schemas.openxmlformats.org/officeDocument/2006/relationships/settings" Target="/word/settings.xml" Id="Rfea715f91c3d4b15" /><Relationship Type="http://schemas.openxmlformats.org/officeDocument/2006/relationships/image" Target="/word/media/b97107ba-0ea5-4e3f-8695-9304e077e73f.png" Id="Rccdad751f2c447e9" /></Relationships>
</file>