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a1fe6ea38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e28f661a0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3f5fcef5c4908" /><Relationship Type="http://schemas.openxmlformats.org/officeDocument/2006/relationships/numbering" Target="/word/numbering.xml" Id="R5723697107e44b44" /><Relationship Type="http://schemas.openxmlformats.org/officeDocument/2006/relationships/settings" Target="/word/settings.xml" Id="R3ecc730bd7394119" /><Relationship Type="http://schemas.openxmlformats.org/officeDocument/2006/relationships/image" Target="/word/media/af1770ef-36f7-4fb2-b59a-419d5787d9c6.png" Id="Re60e28f661a04534" /></Relationships>
</file>