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1a05a2b09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afed901a0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6517a4b984d5d" /><Relationship Type="http://schemas.openxmlformats.org/officeDocument/2006/relationships/numbering" Target="/word/numbering.xml" Id="Rf7511561b4604914" /><Relationship Type="http://schemas.openxmlformats.org/officeDocument/2006/relationships/settings" Target="/word/settings.xml" Id="R2bc5b41588134369" /><Relationship Type="http://schemas.openxmlformats.org/officeDocument/2006/relationships/image" Target="/word/media/9d821072-f99b-4265-9e21-5fb23075549d.png" Id="R343afed901a0476c" /></Relationships>
</file>