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e1dab5c3349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f3933e4ed4a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a846a71fc4568" /><Relationship Type="http://schemas.openxmlformats.org/officeDocument/2006/relationships/numbering" Target="/word/numbering.xml" Id="R42f6d99be7f649f5" /><Relationship Type="http://schemas.openxmlformats.org/officeDocument/2006/relationships/settings" Target="/word/settings.xml" Id="R6e313cbbb34a4995" /><Relationship Type="http://schemas.openxmlformats.org/officeDocument/2006/relationships/image" Target="/word/media/0056b2f9-8929-4123-955d-2b2f6c4addd5.png" Id="Re2bf3933e4ed4a67" /></Relationships>
</file>