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825bba7f6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8b809a03c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9afef7e704535" /><Relationship Type="http://schemas.openxmlformats.org/officeDocument/2006/relationships/numbering" Target="/word/numbering.xml" Id="R06c66a58a91d4d60" /><Relationship Type="http://schemas.openxmlformats.org/officeDocument/2006/relationships/settings" Target="/word/settings.xml" Id="Rf1ef44dd8c9b4629" /><Relationship Type="http://schemas.openxmlformats.org/officeDocument/2006/relationships/image" Target="/word/media/0dd44534-d6d2-4239-9a91-595c6105ae70.png" Id="Rb038b809a03c4ce0" /></Relationships>
</file>