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449fac1e8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061932710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Sadowiec Niwy,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38834d3d7438a" /><Relationship Type="http://schemas.openxmlformats.org/officeDocument/2006/relationships/numbering" Target="/word/numbering.xml" Id="R676444fbf576496a" /><Relationship Type="http://schemas.openxmlformats.org/officeDocument/2006/relationships/settings" Target="/word/settings.xml" Id="R4e3ce22cd639438a" /><Relationship Type="http://schemas.openxmlformats.org/officeDocument/2006/relationships/image" Target="/word/media/cc0fbb9d-251e-4482-b324-481094369d06.png" Id="Rd720619327104daa" /></Relationships>
</file>