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72527bc69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4447ff54a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Sadowiec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0fd8aaeab4d41" /><Relationship Type="http://schemas.openxmlformats.org/officeDocument/2006/relationships/numbering" Target="/word/numbering.xml" Id="R01c0ccba75f044fd" /><Relationship Type="http://schemas.openxmlformats.org/officeDocument/2006/relationships/settings" Target="/word/settings.xml" Id="R97631e443a6d4965" /><Relationship Type="http://schemas.openxmlformats.org/officeDocument/2006/relationships/image" Target="/word/media/aa0bed31-e2f9-4aaa-8033-66e86031ffe9.png" Id="R98e4447ff54a4e89" /></Relationships>
</file>