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33b0492c249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bac213f52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6bd8d6ee74b47" /><Relationship Type="http://schemas.openxmlformats.org/officeDocument/2006/relationships/numbering" Target="/word/numbering.xml" Id="R68c94e3be28d4550" /><Relationship Type="http://schemas.openxmlformats.org/officeDocument/2006/relationships/settings" Target="/word/settings.xml" Id="R37e6e16747974f16" /><Relationship Type="http://schemas.openxmlformats.org/officeDocument/2006/relationships/image" Target="/word/media/eaf0ee36-cb73-4b97-8969-e83e640d7f5d.png" Id="R04ebac213f5249cd" /></Relationships>
</file>