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d09f4a27f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da2a7c627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Sadykierz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881209aab404c" /><Relationship Type="http://schemas.openxmlformats.org/officeDocument/2006/relationships/numbering" Target="/word/numbering.xml" Id="Rdffa939f4ba5426a" /><Relationship Type="http://schemas.openxmlformats.org/officeDocument/2006/relationships/settings" Target="/word/settings.xml" Id="R08f61a487db7431a" /><Relationship Type="http://schemas.openxmlformats.org/officeDocument/2006/relationships/image" Target="/word/media/863f30d2-b26a-4e3d-bfa4-6683e27efc6b.png" Id="R3c2da2a7c62743d5" /></Relationships>
</file>