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ca493993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d6edacaa9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b472f5c684c3f" /><Relationship Type="http://schemas.openxmlformats.org/officeDocument/2006/relationships/numbering" Target="/word/numbering.xml" Id="R302f7ed2f8414e17" /><Relationship Type="http://schemas.openxmlformats.org/officeDocument/2006/relationships/settings" Target="/word/settings.xml" Id="R89982596cd2a456c" /><Relationship Type="http://schemas.openxmlformats.org/officeDocument/2006/relationships/image" Target="/word/media/eebe8ac3-30f2-4651-a524-646951cf1288.png" Id="Rf52d6edacaa94e61" /></Relationships>
</file>