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5f2e7c1b5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a647d4f1f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37ab33c54467e" /><Relationship Type="http://schemas.openxmlformats.org/officeDocument/2006/relationships/numbering" Target="/word/numbering.xml" Id="R0b6fc4a4065641b3" /><Relationship Type="http://schemas.openxmlformats.org/officeDocument/2006/relationships/settings" Target="/word/settings.xml" Id="R17d967c4e4634ba5" /><Relationship Type="http://schemas.openxmlformats.org/officeDocument/2006/relationships/image" Target="/word/media/1c200e8d-70ff-4c5a-8ab6-17aad6f7f1ad.png" Id="Rfa9a647d4f1f447e" /></Relationships>
</file>