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14f462fcc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cf289c81a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bb656dc5e46ad" /><Relationship Type="http://schemas.openxmlformats.org/officeDocument/2006/relationships/numbering" Target="/word/numbering.xml" Id="R9246bece53ea48cf" /><Relationship Type="http://schemas.openxmlformats.org/officeDocument/2006/relationships/settings" Target="/word/settings.xml" Id="Re7a01762f284477f" /><Relationship Type="http://schemas.openxmlformats.org/officeDocument/2006/relationships/image" Target="/word/media/ba1568e8-82ec-4ce4-b79d-2ee6e400ca6a.png" Id="R00dcf289c81a4b90" /></Relationships>
</file>