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133871a49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37b82859c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b029f3e9948ff" /><Relationship Type="http://schemas.openxmlformats.org/officeDocument/2006/relationships/numbering" Target="/word/numbering.xml" Id="R36eda4049545488d" /><Relationship Type="http://schemas.openxmlformats.org/officeDocument/2006/relationships/settings" Target="/word/settings.xml" Id="R17319e3d1b4d4e06" /><Relationship Type="http://schemas.openxmlformats.org/officeDocument/2006/relationships/image" Target="/word/media/f661c0e5-c40c-44b7-8116-69b52acceb5c.png" Id="R26637b82859c4cba" /></Relationships>
</file>