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942f6c541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8ba514d44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e0c45e5d54c2a" /><Relationship Type="http://schemas.openxmlformats.org/officeDocument/2006/relationships/numbering" Target="/word/numbering.xml" Id="Raf3153fc675842b2" /><Relationship Type="http://schemas.openxmlformats.org/officeDocument/2006/relationships/settings" Target="/word/settings.xml" Id="R7ed3f01caa3e49f0" /><Relationship Type="http://schemas.openxmlformats.org/officeDocument/2006/relationships/image" Target="/word/media/08acb542-2820-44e6-a63b-94af539fcc8e.png" Id="Rf338ba514d4447fb" /></Relationships>
</file>