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b051be402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a745fd1f4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634bd25c044fb" /><Relationship Type="http://schemas.openxmlformats.org/officeDocument/2006/relationships/numbering" Target="/word/numbering.xml" Id="R0dce98b0a1fa4fbf" /><Relationship Type="http://schemas.openxmlformats.org/officeDocument/2006/relationships/settings" Target="/word/settings.xml" Id="Rcbf067934d684383" /><Relationship Type="http://schemas.openxmlformats.org/officeDocument/2006/relationships/image" Target="/word/media/4d992282-92b6-402b-806a-61b5e3f2435e.png" Id="Rf7da745fd1f4440c" /></Relationships>
</file>