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aea4899dbf48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bfbb54526f44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00cd5ba7274853" /><Relationship Type="http://schemas.openxmlformats.org/officeDocument/2006/relationships/numbering" Target="/word/numbering.xml" Id="R522428cb106f4794" /><Relationship Type="http://schemas.openxmlformats.org/officeDocument/2006/relationships/settings" Target="/word/settings.xml" Id="Ra70852f4db4d4451" /><Relationship Type="http://schemas.openxmlformats.org/officeDocument/2006/relationships/image" Target="/word/media/505b5a49-f5fe-4275-a403-07dc2b040441.png" Id="R86bfbb54526f44ec" /></Relationships>
</file>