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8fc74f883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d9c430114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2e41cc56641fa" /><Relationship Type="http://schemas.openxmlformats.org/officeDocument/2006/relationships/numbering" Target="/word/numbering.xml" Id="R6a8513c33bfe4d6d" /><Relationship Type="http://schemas.openxmlformats.org/officeDocument/2006/relationships/settings" Target="/word/settings.xml" Id="R160069f9f45040fa" /><Relationship Type="http://schemas.openxmlformats.org/officeDocument/2006/relationships/image" Target="/word/media/0a96993e-04ff-4145-93bf-5380e033986c.png" Id="Re14d9c430114408e" /></Relationships>
</file>