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265b54758e4f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f251893bb849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Sciegna,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eae00b284948ac" /><Relationship Type="http://schemas.openxmlformats.org/officeDocument/2006/relationships/numbering" Target="/word/numbering.xml" Id="Rd3e2ea7dfd56480a" /><Relationship Type="http://schemas.openxmlformats.org/officeDocument/2006/relationships/settings" Target="/word/settings.xml" Id="R5f9a14aa457945b6" /><Relationship Type="http://schemas.openxmlformats.org/officeDocument/2006/relationships/image" Target="/word/media/05a3e490-74b0-471c-93a3-a66648e4ceac.png" Id="R57f251893bb84972" /></Relationships>
</file>